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A1C9A" w14:textId="6C534651" w:rsidR="002516DB" w:rsidRDefault="00B70486" w:rsidP="002516D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                                                                                          ПРОЕКТ</w:t>
      </w:r>
    </w:p>
    <w:p w14:paraId="1CC83044" w14:textId="77777777" w:rsidR="002516DB" w:rsidRDefault="002516DB" w:rsidP="002516DB">
      <w:pPr>
        <w:pStyle w:val="a3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t>Паспорт</w:t>
      </w:r>
    </w:p>
    <w:p w14:paraId="46F05EF8" w14:textId="77777777" w:rsidR="002516DB" w:rsidRDefault="002516DB" w:rsidP="002516DB">
      <w:pPr>
        <w:pStyle w:val="a3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0E7827C3" w14:textId="77777777" w:rsidR="002516DB" w:rsidRDefault="002516DB" w:rsidP="002516DB">
      <w:pPr>
        <w:pStyle w:val="a3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на 2023-2027 годы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1352"/>
        <w:gridCol w:w="1053"/>
        <w:gridCol w:w="1275"/>
        <w:gridCol w:w="1276"/>
        <w:gridCol w:w="1418"/>
        <w:gridCol w:w="1417"/>
        <w:gridCol w:w="1417"/>
      </w:tblGrid>
      <w:tr w:rsidR="00C57455" w14:paraId="26754E1F" w14:textId="373A832E" w:rsidTr="003E044E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2B3F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4986" w14:textId="77777777" w:rsidR="00C57455" w:rsidRDefault="00C57455">
            <w:pPr>
              <w:widowControl w:val="0"/>
              <w:autoSpaceDE w:val="0"/>
              <w:autoSpaceDN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Заместитель главы Талдомского городского округа Московской области </w:t>
            </w:r>
            <w:proofErr w:type="spellStart"/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Барютин</w:t>
            </w:r>
            <w:proofErr w:type="spellEnd"/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В.Ю.</w:t>
            </w:r>
          </w:p>
          <w:p w14:paraId="5AC75D57" w14:textId="77777777" w:rsidR="00C57455" w:rsidRDefault="00C57455">
            <w:pPr>
              <w:widowControl w:val="0"/>
              <w:autoSpaceDE w:val="0"/>
              <w:autoSpaceDN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C57455" w14:paraId="5C75C83D" w14:textId="2D54C672" w:rsidTr="00F923EA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6FA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Муниципальный заказчик программы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D636" w14:textId="7C846A7D" w:rsidR="00C57455" w:rsidRDefault="00C57455">
            <w:pPr>
              <w:widowControl w:val="0"/>
              <w:autoSpaceDE w:val="0"/>
              <w:autoSpaceDN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C57455" w14:paraId="18912374" w14:textId="4D1FA471" w:rsidTr="008B5904">
        <w:trPr>
          <w:trHeight w:val="182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C399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F661" w14:textId="77777777" w:rsidR="00C57455" w:rsidRDefault="00C5745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Повышение уровня обеспеченности населения Талдомского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объектами социальной инфраструктуры за счет реализации проектов строительства (реконструкции) объектов социального назначения               с учетом необходимости повышения уровня их территориальной доступности.</w:t>
            </w:r>
          </w:p>
          <w:p w14:paraId="6844B337" w14:textId="77777777" w:rsidR="00C57455" w:rsidRDefault="00C5745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14:paraId="51F46030" w14:textId="2E9C25DD" w:rsidR="00C57455" w:rsidRDefault="00C5745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                          с требованиями современного инновационного социально-экономического развития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городского округа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57455" w14:paraId="3C229C08" w14:textId="271AE2D0" w:rsidTr="0068607E">
        <w:trPr>
          <w:trHeight w:val="46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DF0D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314" w14:textId="04CF46A1" w:rsidR="00C57455" w:rsidRDefault="00C57455">
            <w:pPr>
              <w:widowControl w:val="0"/>
              <w:autoSpaceDE w:val="0"/>
              <w:autoSpaceDN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Муниципальный заказчик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</w:t>
            </w:r>
          </w:p>
        </w:tc>
      </w:tr>
      <w:tr w:rsidR="00C57455" w14:paraId="61A12027" w14:textId="298EF4FA" w:rsidTr="00597FE0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BCA5" w14:textId="77777777" w:rsidR="00C57455" w:rsidRDefault="00C574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2. Строительство (реконструкция), капитальный ремонт объектов культуры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E512" w14:textId="7B7AD36A" w:rsidR="00C57455" w:rsidRDefault="00C57455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Комитет по культуре, физической культуре, спорту, туризму и работе с молодежью администрации Талдомского городского округа Московской области</w:t>
            </w:r>
          </w:p>
        </w:tc>
      </w:tr>
      <w:tr w:rsidR="00C57455" w14:paraId="2272D90A" w14:textId="2958E3F8" w:rsidTr="00D24644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59DF" w14:textId="77777777" w:rsidR="00C57455" w:rsidRDefault="00C574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3. Строительство (реконструкция), капитальный ремонт объектов образования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6175" w14:textId="680F9B7D" w:rsidR="00C57455" w:rsidRDefault="00C57455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Управление образования администрации Талдомского городского округа Московской области</w:t>
            </w:r>
          </w:p>
        </w:tc>
      </w:tr>
      <w:tr w:rsidR="00C57455" w14:paraId="6FBA1A3C" w14:textId="585DA077" w:rsidTr="007A0B9A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ACD" w14:textId="77777777" w:rsidR="00C57455" w:rsidRDefault="00C574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5. Строительство (реконструкция), капитальный ремонт объектов физической культуры и спорта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E2B4" w14:textId="360E7068" w:rsidR="00C57455" w:rsidRDefault="00C57455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Комитет по культуре, физической культуре, спорту, туризму и работе с молодежью администрации Талдомского городского округа Московской области</w:t>
            </w:r>
          </w:p>
        </w:tc>
      </w:tr>
      <w:tr w:rsidR="00C57455" w14:paraId="0B8EE87C" w14:textId="66C2D553" w:rsidTr="00FF1E1D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5207" w14:textId="77777777" w:rsidR="00C57455" w:rsidRDefault="00C574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6. Строительство (реконструкция) объектов административно-общественного и жилого назначения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CB5C" w14:textId="6D5B5990" w:rsidR="00C57455" w:rsidRDefault="00C57455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C57455" w14:paraId="4264F1CC" w14:textId="2A4C6C14" w:rsidTr="007A4A32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8463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hyperlink r:id="rId4" w:anchor="sub_1016" w:history="1">
              <w:r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7</w:t>
              </w:r>
            </w:hyperlink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. Обеспечивающая подпрограмма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0512" w14:textId="255646D2" w:rsidR="00C57455" w:rsidRDefault="00C57455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C57455" w14:paraId="7496F4DA" w14:textId="7D5E5A27" w:rsidTr="00122F0F">
        <w:trPr>
          <w:trHeight w:val="1319"/>
          <w:jc w:val="center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FD5F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Краткая характеристика подпрограмм</w:t>
            </w:r>
          </w:p>
          <w:p w14:paraId="62B0EC51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866D237" w14:textId="77777777" w:rsidR="00C57455" w:rsidRDefault="00C57455">
            <w:pPr>
              <w:tabs>
                <w:tab w:val="left" w:pos="3360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8979" w14:textId="015B131F" w:rsidR="00C57455" w:rsidRDefault="00C57455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5" w:anchor="sub_1011" w:history="1">
              <w:r>
                <w:rPr>
                  <w:rStyle w:val="a4"/>
                  <w:rFonts w:eastAsia="Times New Roman" w:cs="Times New Roman"/>
                  <w:sz w:val="20"/>
                  <w:szCs w:val="20"/>
                  <w:lang w:eastAsia="ru-RU"/>
                </w:rPr>
                <w:t>2</w:t>
              </w:r>
            </w:hyperlink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Создание благоприятных условий для улучшения культурно-досугового обслуживания населения Талдомского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 </w:t>
            </w:r>
          </w:p>
        </w:tc>
      </w:tr>
      <w:tr w:rsidR="00C57455" w14:paraId="61C350AC" w14:textId="7A67B1CF" w:rsidTr="006B163C">
        <w:trPr>
          <w:trHeight w:val="1002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4D73" w14:textId="77777777" w:rsidR="00C57455" w:rsidRDefault="00C5745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3DA5" w14:textId="22B2D756" w:rsidR="00C57455" w:rsidRDefault="00C57455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6" w:anchor="sub_1012" w:history="1">
              <w:r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3</w:t>
              </w:r>
            </w:hyperlink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. 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беспечение населения Талдомского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объектами образования.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C57455" w14:paraId="6F126A3C" w14:textId="37D2CF10" w:rsidTr="00AA6223">
        <w:trPr>
          <w:trHeight w:val="43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BD37" w14:textId="77777777" w:rsidR="00C57455" w:rsidRDefault="00C5745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76D9" w14:textId="21F3E412" w:rsidR="00C57455" w:rsidRDefault="00C57455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7" w:anchor="sub_1014" w:history="1">
              <w:r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5</w:t>
              </w:r>
            </w:hyperlink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. 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оздание условий для физического развития и привлечения к занятиям спортом населения Талдомского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населения Талдомского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городского округа Московской области объектами спортивной инфраструктуры</w:t>
            </w:r>
          </w:p>
        </w:tc>
      </w:tr>
      <w:tr w:rsidR="00C57455" w14:paraId="5B0D19C0" w14:textId="1C023B1A" w:rsidTr="004360EA">
        <w:trPr>
          <w:trHeight w:val="43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6819" w14:textId="77777777" w:rsidR="00C57455" w:rsidRDefault="00C5745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6E0" w14:textId="4D45753A" w:rsidR="00C57455" w:rsidRDefault="00C574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оздание объектов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административно-общественного и жилого назначения</w:t>
            </w:r>
          </w:p>
        </w:tc>
      </w:tr>
      <w:tr w:rsidR="00C57455" w14:paraId="64BF15D9" w14:textId="0EEE7C38" w:rsidTr="00863762">
        <w:trPr>
          <w:trHeight w:val="670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CAEB" w14:textId="77777777" w:rsidR="00C57455" w:rsidRDefault="00C5745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6B3" w14:textId="78EBA2B9" w:rsidR="00C57455" w:rsidRDefault="00C57455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8" w:anchor="sub_1016" w:history="1">
              <w:r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7</w:t>
              </w:r>
            </w:hyperlink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. 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оздание условий для реализации по</w:t>
            </w:r>
            <w:bookmarkStart w:id="0" w:name="_GoBack"/>
            <w:bookmarkEnd w:id="0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лномочий органов местного самоуправления Московской области</w:t>
            </w:r>
          </w:p>
        </w:tc>
      </w:tr>
      <w:tr w:rsidR="00C57455" w14:paraId="54DEFA86" w14:textId="64DF605E" w:rsidTr="00940A2A">
        <w:trPr>
          <w:trHeight w:val="976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170D" w14:textId="77777777" w:rsidR="00C57455" w:rsidRDefault="00C57455">
            <w:pPr>
              <w:spacing w:after="200" w:line="276" w:lineRule="auto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</w:t>
            </w:r>
            <w:r>
              <w:rPr>
                <w:rFonts w:eastAsiaTheme="minorEastAsia" w:cs="Times New Roman"/>
                <w:sz w:val="22"/>
                <w:lang w:eastAsia="ru-RU"/>
              </w:rPr>
              <w:t>муниципальной программы</w:t>
            </w:r>
            <w:r>
              <w:rPr>
                <w:rFonts w:eastAsia="Times New Roman" w:cs="Times New Roman"/>
                <w:sz w:val="22"/>
                <w:lang w:eastAsia="ru-RU"/>
              </w:rPr>
              <w:t>, в том числе по годам реализации программы (тыс. руб.):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12CF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54CF" w14:textId="77777777" w:rsidR="00C57455" w:rsidRDefault="00C5745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5939" w14:textId="77777777" w:rsidR="00C57455" w:rsidRDefault="00C5745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93F" w14:textId="77777777" w:rsidR="00C57455" w:rsidRDefault="00C5745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820D" w14:textId="77777777" w:rsidR="00C57455" w:rsidRDefault="00C5745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F03C" w14:textId="77777777" w:rsidR="00C57455" w:rsidRDefault="00C5745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35A" w14:textId="76928733" w:rsidR="00C57455" w:rsidRDefault="00C57455">
            <w:pPr>
              <w:widowControl w:val="0"/>
              <w:autoSpaceDE w:val="0"/>
              <w:autoSpaceDN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2028 год</w:t>
            </w:r>
          </w:p>
        </w:tc>
      </w:tr>
      <w:tr w:rsidR="00C57455" w14:paraId="39EA0351" w14:textId="3604B18B" w:rsidTr="00C57455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C086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FFE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142 070,42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E64C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E633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142 070,42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FE47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DC22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E53C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FE9" w14:textId="67DDF568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57455" w14:paraId="4D6AFF4A" w14:textId="6169D33F" w:rsidTr="00C57455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1011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D9F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8064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3592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198E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0533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3A3C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FD6A" w14:textId="491C7305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57455" w14:paraId="4AF96740" w14:textId="4CDBAA11" w:rsidTr="00C57455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9E84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DF42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28 892,79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AE62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C36A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28 892,79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7CDE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35CD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DBB4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30DC" w14:textId="6375514B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57455" w14:paraId="2B9677FC" w14:textId="151723DE" w:rsidTr="00C57455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A70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F2E0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170 963,21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3C57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9B96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170 963,21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C5C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DA5B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B318" w14:textId="7777777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B1D" w14:textId="26BC9937" w:rsidR="00C57455" w:rsidRDefault="00C5745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4685D756" w14:textId="77777777" w:rsidR="002516DB" w:rsidRDefault="002516DB" w:rsidP="002516DB">
      <w:pPr>
        <w:pStyle w:val="ConsPlusNormal"/>
        <w:tabs>
          <w:tab w:val="left" w:pos="14601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1" w:name="P667"/>
      <w:bookmarkEnd w:id="1"/>
    </w:p>
    <w:sectPr w:rsidR="002516DB" w:rsidSect="002516D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DB"/>
    <w:rsid w:val="002516DB"/>
    <w:rsid w:val="002A0BFC"/>
    <w:rsid w:val="00384F8E"/>
    <w:rsid w:val="00940A2A"/>
    <w:rsid w:val="00943096"/>
    <w:rsid w:val="00B70486"/>
    <w:rsid w:val="00C5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1F63"/>
  <w15:chartTrackingRefBased/>
  <w15:docId w15:val="{FD48A949-F1A2-4A9B-82A0-CE6C7609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6D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6DB"/>
    <w:pPr>
      <w:ind w:left="720"/>
      <w:contextualSpacing/>
      <w:jc w:val="both"/>
    </w:pPr>
    <w:rPr>
      <w:rFonts w:eastAsiaTheme="minorEastAsia" w:cs="Times New Roman"/>
    </w:rPr>
  </w:style>
  <w:style w:type="paragraph" w:customStyle="1" w:styleId="ConsPlusNormal">
    <w:name w:val="ConsPlusNormal"/>
    <w:rsid w:val="002516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516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2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5" Type="http://schemas.openxmlformats.org/officeDocument/2006/relationships/hyperlink" Target="file:///\\10.18.120.10\minstroy\&#1059;&#1087;&#1088;&#1072;&#1074;&#1083;&#1077;&#1085;&#1080;&#1077;%20&#1073;&#1102;&#1076;&#1078;&#1077;&#1090;&#1085;&#1099;&#1093;%20&#1080;&#1085;&#1074;&#1077;&#1089;&#1090;&#1080;&#1094;&#1080;&#1081;%20&#1080;%20&#1075;&#1086;&#1089;&#1091;&#1076;&#1072;&#1088;&#1089;&#1090;&#1074;&#1077;&#1085;&#1085;&#1099;&#1093;%20&#1087;&#1088;&#1086;&#1075;&#1088;&#1072;&#1084;&#1084;\10.%20&#1052;&#1059;&#1053;&#1048;&#1062;&#1048;&#1055;&#1040;&#1051;&#1068;&#1053;&#1067;&#1045;%20&#1055;&#1056;&#1054;&#1043;&#1056;&#1040;&#1052;&#1052;&#1067;%20&#1064;&#1040;&#1041;&#1051;&#1054;&#1053;%2023-27\&#1052;&#1091;&#1085;.&#1087;&#1088;&#1086;&#1075;&#1088;&#1072;&#1084;&#1084;&#1072;_23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2024-11-06T07:59:00Z</dcterms:created>
  <dcterms:modified xsi:type="dcterms:W3CDTF">2025-11-06T07:05:00Z</dcterms:modified>
</cp:coreProperties>
</file>